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0E" w:rsidRDefault="009D120E" w:rsidP="008E5C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27F94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5CEA">
        <w:rPr>
          <w:rFonts w:ascii="Times New Roman" w:hAnsi="Times New Roman" w:cs="Times New Roman"/>
          <w:sz w:val="28"/>
          <w:szCs w:val="28"/>
        </w:rPr>
        <w:t xml:space="preserve"> </w:t>
      </w:r>
      <w:r w:rsidR="008E5CEA">
        <w:rPr>
          <w:rFonts w:ascii="Times New Roman" w:hAnsi="Times New Roman" w:cs="Times New Roman"/>
          <w:sz w:val="28"/>
          <w:szCs w:val="28"/>
        </w:rPr>
        <w:br/>
        <w:t xml:space="preserve">«Средняя общеобразовательная школа с. </w:t>
      </w:r>
      <w:proofErr w:type="spellStart"/>
      <w:r w:rsidR="008E5CEA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="008E5CEA">
        <w:rPr>
          <w:rFonts w:ascii="Times New Roman" w:hAnsi="Times New Roman" w:cs="Times New Roman"/>
          <w:sz w:val="28"/>
          <w:szCs w:val="28"/>
        </w:rPr>
        <w:t>»</w:t>
      </w:r>
      <w:r w:rsidR="008E5CEA">
        <w:rPr>
          <w:rFonts w:ascii="Times New Roman" w:hAnsi="Times New Roman" w:cs="Times New Roman"/>
          <w:sz w:val="28"/>
          <w:szCs w:val="28"/>
        </w:rPr>
        <w:br/>
        <w:t>Михайловского муниципального округа Приморского края</w:t>
      </w:r>
    </w:p>
    <w:p w:rsidR="009D120E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120E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F94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20E" w:rsidRPr="00127F94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127F94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7F94">
        <w:rPr>
          <w:rFonts w:ascii="Times New Roman" w:hAnsi="Times New Roman" w:cs="Times New Roman"/>
          <w:sz w:val="28"/>
          <w:szCs w:val="28"/>
        </w:rPr>
        <w:t xml:space="preserve"> горячего питания обучающихся</w:t>
      </w:r>
    </w:p>
    <w:p w:rsidR="009D120E" w:rsidRPr="00127F94" w:rsidRDefault="009D120E" w:rsidP="009D1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127F94">
        <w:rPr>
          <w:rFonts w:ascii="Times New Roman" w:hAnsi="Times New Roman" w:cs="Times New Roman"/>
          <w:sz w:val="28"/>
          <w:szCs w:val="28"/>
        </w:rPr>
        <w:t xml:space="preserve">родительского контроля </w:t>
      </w:r>
    </w:p>
    <w:p w:rsidR="009D120E" w:rsidRPr="00274709" w:rsidRDefault="009D120E" w:rsidP="009D120E">
      <w:pPr>
        <w:widowControl w:val="0"/>
        <w:autoSpaceDE w:val="0"/>
        <w:autoSpaceDN w:val="0"/>
        <w:spacing w:after="0" w:line="240" w:lineRule="auto"/>
        <w:ind w:left="220" w:right="901" w:firstLine="6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="008E5CEA">
        <w:rPr>
          <w:rFonts w:ascii="Times New Roman" w:eastAsia="Times New Roman" w:hAnsi="Times New Roman" w:cs="Times New Roman"/>
          <w:sz w:val="24"/>
          <w:szCs w:val="24"/>
          <w:u w:val="single"/>
        </w:rPr>
        <w:t>16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8E5CEA">
        <w:rPr>
          <w:rFonts w:ascii="Times New Roman" w:eastAsia="Times New Roman" w:hAnsi="Times New Roman" w:cs="Times New Roman"/>
          <w:sz w:val="24"/>
          <w:szCs w:val="24"/>
          <w:u w:val="single"/>
        </w:rPr>
        <w:t>04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 w:rsidR="008E5C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 </w:t>
      </w:r>
      <w:r w:rsidRPr="00274709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</w:p>
    <w:p w:rsidR="009D120E" w:rsidRPr="00274709" w:rsidRDefault="009D120E" w:rsidP="009D120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9D120E" w:rsidRPr="00274709" w:rsidRDefault="009D120E" w:rsidP="009D120E">
      <w:pPr>
        <w:widowControl w:val="0"/>
        <w:autoSpaceDE w:val="0"/>
        <w:autoSpaceDN w:val="0"/>
        <w:spacing w:before="1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составе:</w:t>
      </w:r>
    </w:p>
    <w:p w:rsidR="009D120E" w:rsidRPr="00055A3B" w:rsidRDefault="009D120E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</w:t>
      </w:r>
      <w:r w:rsidR="008E5CEA">
        <w:rPr>
          <w:rFonts w:ascii="Times New Roman" w:eastAsia="Times New Roman" w:hAnsi="Times New Roman" w:cs="Times New Roman"/>
          <w:sz w:val="24"/>
          <w:szCs w:val="24"/>
        </w:rPr>
        <w:t>Семенова Р.Н., заместитель директора по УВР</w:t>
      </w:r>
    </w:p>
    <w:p w:rsidR="009D120E" w:rsidRPr="00055A3B" w:rsidRDefault="009D120E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комиссии: </w:t>
      </w:r>
    </w:p>
    <w:p w:rsidR="009D120E" w:rsidRPr="00055A3B" w:rsidRDefault="008E5CEA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Савина Т.И</w:t>
      </w:r>
      <w:r w:rsidR="009D120E" w:rsidRPr="00055A3B">
        <w:rPr>
          <w:rFonts w:ascii="Times New Roman" w:eastAsia="Times New Roman" w:hAnsi="Times New Roman" w:cs="Times New Roman"/>
          <w:sz w:val="24"/>
          <w:szCs w:val="24"/>
        </w:rPr>
        <w:t xml:space="preserve">., представитель родительского комитета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9D120E" w:rsidRPr="00055A3B">
        <w:rPr>
          <w:rFonts w:ascii="Times New Roman" w:eastAsia="Times New Roman" w:hAnsi="Times New Roman" w:cs="Times New Roman"/>
          <w:sz w:val="24"/>
          <w:szCs w:val="24"/>
        </w:rPr>
        <w:t xml:space="preserve"> класса, </w:t>
      </w:r>
    </w:p>
    <w:p w:rsidR="009D120E" w:rsidRPr="00055A3B" w:rsidRDefault="008E5CEA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  <w:r w:rsidR="009D120E" w:rsidRPr="00055A3B">
        <w:rPr>
          <w:rFonts w:ascii="Times New Roman" w:eastAsia="Times New Roman" w:hAnsi="Times New Roman" w:cs="Times New Roman"/>
          <w:sz w:val="24"/>
          <w:szCs w:val="24"/>
        </w:rPr>
        <w:t xml:space="preserve">, представитель родительского комитета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D120E" w:rsidRPr="00055A3B">
        <w:rPr>
          <w:rFonts w:ascii="Times New Roman" w:eastAsia="Times New Roman" w:hAnsi="Times New Roman" w:cs="Times New Roman"/>
          <w:sz w:val="24"/>
          <w:szCs w:val="24"/>
        </w:rPr>
        <w:t xml:space="preserve"> класса, 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470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5CEA">
        <w:rPr>
          <w:rFonts w:ascii="Times New Roman" w:eastAsia="Times New Roman" w:hAnsi="Times New Roman" w:cs="Times New Roman"/>
          <w:sz w:val="24"/>
          <w:szCs w:val="24"/>
        </w:rPr>
        <w:t>Сахновой О.В.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7470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E5CEA">
        <w:rPr>
          <w:rFonts w:ascii="Times New Roman" w:eastAsia="Times New Roman" w:hAnsi="Times New Roman" w:cs="Times New Roman"/>
          <w:spacing w:val="-2"/>
          <w:sz w:val="24"/>
          <w:szCs w:val="24"/>
        </w:rPr>
        <w:t>повара столовой,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составили настоящий проверочный лист о том, что </w:t>
      </w:r>
      <w:r w:rsidR="008E5CEA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5CEA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E5CEA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8E5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7470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перемене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r w:rsidRPr="0027470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установлено: 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Горячее питание </w:t>
      </w:r>
      <w:r w:rsidR="008E5CEA">
        <w:rPr>
          <w:rFonts w:ascii="Times New Roman" w:eastAsia="Times New Roman" w:hAnsi="Times New Roman" w:cs="Times New Roman"/>
          <w:sz w:val="24"/>
          <w:szCs w:val="24"/>
        </w:rPr>
        <w:t xml:space="preserve">на 2 перемене 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>предоставляется всем обучающимся школы 1-</w:t>
      </w:r>
      <w:r w:rsidR="008E5CEA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055A3B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Меню размещено на </w:t>
      </w:r>
      <w:r w:rsidR="008E5CEA">
        <w:rPr>
          <w:rFonts w:ascii="Times New Roman" w:eastAsia="Times New Roman" w:hAnsi="Times New Roman" w:cs="Times New Roman"/>
          <w:sz w:val="24"/>
          <w:szCs w:val="24"/>
        </w:rPr>
        <w:t>стенде столовой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>. В ходе проверки были проведены контрольное взвешивание и дегустация порций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- Вес готовой порции соответствует заявленному выходу в меню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- Запрещенные продукты в питании детей не употребляются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- Продукты свежие, согласно требованиям СанПиН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- При дегустации комиссия отметила, что вкусовые качества достаточно высоки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5A3B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питания соответствует установленным требованиям. 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055A3B">
        <w:rPr>
          <w:rFonts w:ascii="Times New Roman" w:eastAsia="Times New Roman" w:hAnsi="Times New Roman" w:cs="Times New Roman"/>
          <w:sz w:val="24"/>
          <w:szCs w:val="24"/>
        </w:rPr>
        <w:t>У входа в столовую стоят дежурные, контролируется мытье рук перед приемом пищи. Для каждого класса накрываются отдельные столы за каждым классом закреплено время посещения столовой. Классные руководители и учителя сопровождают свои классы.</w:t>
      </w:r>
    </w:p>
    <w:p w:rsidR="009D120E" w:rsidRPr="00127F94" w:rsidRDefault="009D120E" w:rsidP="009D120E">
      <w:pPr>
        <w:widowControl w:val="0"/>
        <w:autoSpaceDE w:val="0"/>
        <w:autoSpaceDN w:val="0"/>
        <w:spacing w:after="0" w:line="240" w:lineRule="auto"/>
        <w:ind w:left="220" w:firstLine="4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сотрудников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осуществляющих раздачу готовых блюд. </w:t>
      </w:r>
      <w:r>
        <w:rPr>
          <w:rFonts w:ascii="Times New Roman" w:eastAsia="Times New Roman" w:hAnsi="Times New Roman" w:cs="Times New Roman"/>
          <w:sz w:val="24"/>
          <w:szCs w:val="24"/>
        </w:rPr>
        <w:t>имеется чистая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санитарн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27F94">
        <w:rPr>
          <w:rFonts w:ascii="Times New Roman" w:eastAsia="Times New Roman" w:hAnsi="Times New Roman" w:cs="Times New Roman"/>
          <w:sz w:val="24"/>
          <w:szCs w:val="24"/>
        </w:rPr>
        <w:t xml:space="preserve"> одежд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  <w:sectPr w:rsidR="009D120E" w:rsidSect="00127F94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9D120E" w:rsidRDefault="009D120E" w:rsidP="008E5CEA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  <w:r w:rsidRPr="00DE7C08">
        <w:rPr>
          <w:rFonts w:ascii="Times New Roman" w:hAnsi="Times New Roman" w:cs="Times New Roman"/>
          <w:sz w:val="28"/>
          <w:szCs w:val="28"/>
        </w:rPr>
        <w:lastRenderedPageBreak/>
        <w:t>Оценочный лист</w:t>
      </w:r>
      <w:r w:rsidR="008E5CEA">
        <w:rPr>
          <w:rFonts w:ascii="Times New Roman" w:hAnsi="Times New Roman" w:cs="Times New Roman"/>
          <w:sz w:val="28"/>
          <w:szCs w:val="28"/>
        </w:rPr>
        <w:t xml:space="preserve"> </w:t>
      </w:r>
      <w:r w:rsidRPr="00DE7C08">
        <w:rPr>
          <w:rFonts w:ascii="Times New Roman" w:hAnsi="Times New Roman" w:cs="Times New Roman"/>
          <w:sz w:val="28"/>
          <w:szCs w:val="28"/>
        </w:rPr>
        <w:t xml:space="preserve">родительского контроля по организации горячего </w:t>
      </w:r>
    </w:p>
    <w:p w:rsidR="009D120E" w:rsidRPr="008E5CEA" w:rsidRDefault="009D120E" w:rsidP="008E5CEA">
      <w:pPr>
        <w:widowControl w:val="0"/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C08">
        <w:rPr>
          <w:rFonts w:ascii="Times New Roman" w:hAnsi="Times New Roman" w:cs="Times New Roman"/>
          <w:sz w:val="28"/>
          <w:szCs w:val="28"/>
        </w:rPr>
        <w:t>питания обучающихся</w:t>
      </w:r>
      <w:r w:rsidR="008E5C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DE7C0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8E5CEA"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  <w:r w:rsidRPr="00DE7C0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E5CEA">
        <w:rPr>
          <w:rFonts w:ascii="Times New Roman" w:eastAsia="Times New Roman" w:hAnsi="Times New Roman" w:cs="Times New Roman"/>
          <w:sz w:val="28"/>
          <w:szCs w:val="28"/>
          <w:u w:val="single"/>
        </w:rPr>
        <w:t>04</w:t>
      </w:r>
      <w:r w:rsidRPr="00DE7C08">
        <w:rPr>
          <w:rFonts w:ascii="Times New Roman" w:eastAsia="Times New Roman" w:hAnsi="Times New Roman" w:cs="Times New Roman"/>
          <w:sz w:val="28"/>
          <w:szCs w:val="28"/>
          <w:u w:val="single"/>
        </w:rPr>
        <w:t>.2023г</w:t>
      </w:r>
    </w:p>
    <w:p w:rsidR="009D120E" w:rsidRPr="00DE7C08" w:rsidRDefault="009D120E" w:rsidP="009D120E">
      <w:pPr>
        <w:widowControl w:val="0"/>
        <w:autoSpaceDE w:val="0"/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TableNormal"/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6"/>
        <w:gridCol w:w="851"/>
        <w:gridCol w:w="815"/>
      </w:tblGrid>
      <w:tr w:rsidR="009D120E" w:rsidRPr="00274709" w:rsidTr="00251BBD">
        <w:trPr>
          <w:trHeight w:val="277"/>
        </w:trPr>
        <w:tc>
          <w:tcPr>
            <w:tcW w:w="7906" w:type="dxa"/>
          </w:tcPr>
          <w:p w:rsidR="009D120E" w:rsidRPr="00274709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851" w:type="dxa"/>
          </w:tcPr>
          <w:p w:rsidR="009D120E" w:rsidRPr="00274709" w:rsidRDefault="009D120E" w:rsidP="00251BBD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15" w:type="dxa"/>
          </w:tcPr>
          <w:p w:rsidR="009D120E" w:rsidRPr="00274709" w:rsidRDefault="009D120E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9D120E" w:rsidRPr="00274709" w:rsidTr="00251BBD">
        <w:trPr>
          <w:trHeight w:val="550"/>
        </w:trPr>
        <w:tc>
          <w:tcPr>
            <w:tcW w:w="7906" w:type="dxa"/>
          </w:tcPr>
          <w:p w:rsidR="009D120E" w:rsidRPr="00274709" w:rsidRDefault="009D120E" w:rsidP="00251BB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фактическое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объемы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порций,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двухнедельному</w:t>
            </w:r>
          </w:p>
          <w:p w:rsidR="009D120E" w:rsidRPr="00274709" w:rsidRDefault="009D120E" w:rsidP="00251BB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утвержденному</w:t>
            </w:r>
            <w:r w:rsidRPr="002747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руководителем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общеобразовательной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организации?</w:t>
            </w:r>
          </w:p>
        </w:tc>
        <w:tc>
          <w:tcPr>
            <w:tcW w:w="851" w:type="dxa"/>
          </w:tcPr>
          <w:p w:rsidR="009D120E" w:rsidRPr="00F2393B" w:rsidRDefault="009D120E" w:rsidP="00251BBD">
            <w:pPr>
              <w:spacing w:line="267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830"/>
        </w:trPr>
        <w:tc>
          <w:tcPr>
            <w:tcW w:w="7906" w:type="dxa"/>
          </w:tcPr>
          <w:p w:rsidR="009D120E" w:rsidRPr="00274709" w:rsidRDefault="009D120E" w:rsidP="00251BB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Организовано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требующих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индивидуального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9D120E" w:rsidRPr="00274709" w:rsidRDefault="009D120E" w:rsidP="00251BBD">
            <w:pPr>
              <w:spacing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питания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(сахарный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диабет,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пищевая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аллергия)?</w:t>
            </w:r>
          </w:p>
        </w:tc>
        <w:tc>
          <w:tcPr>
            <w:tcW w:w="851" w:type="dxa"/>
          </w:tcPr>
          <w:p w:rsidR="009D120E" w:rsidRPr="00F2393B" w:rsidRDefault="009D120E" w:rsidP="00251BBD">
            <w:pPr>
              <w:spacing w:line="270" w:lineRule="atLeast"/>
              <w:ind w:left="111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9D120E" w:rsidRPr="00F2393B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D120E" w:rsidRPr="00274709" w:rsidTr="00251BBD">
        <w:trPr>
          <w:trHeight w:val="826"/>
        </w:trPr>
        <w:tc>
          <w:tcPr>
            <w:tcW w:w="7906" w:type="dxa"/>
          </w:tcPr>
          <w:p w:rsidR="009D120E" w:rsidRPr="00274709" w:rsidRDefault="009D120E" w:rsidP="00251BBD">
            <w:pPr>
              <w:ind w:left="107" w:right="9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Все ли дети с сахарным диабетом, пищевой аллергией,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целиакией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муковисцидозом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фенилкетонурией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питаются в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столовой?</w:t>
            </w:r>
          </w:p>
        </w:tc>
        <w:tc>
          <w:tcPr>
            <w:tcW w:w="851" w:type="dxa"/>
          </w:tcPr>
          <w:p w:rsidR="009D120E" w:rsidRPr="00F2393B" w:rsidRDefault="009D120E" w:rsidP="00251BBD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278"/>
        </w:trPr>
        <w:tc>
          <w:tcPr>
            <w:tcW w:w="7906" w:type="dxa"/>
          </w:tcPr>
          <w:p w:rsidR="009D120E" w:rsidRPr="00274709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Созданы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мытья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дезинфекции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рук?</w:t>
            </w:r>
          </w:p>
        </w:tc>
        <w:tc>
          <w:tcPr>
            <w:tcW w:w="851" w:type="dxa"/>
          </w:tcPr>
          <w:p w:rsidR="009D120E" w:rsidRPr="00F2393B" w:rsidRDefault="009D120E" w:rsidP="00251BBD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273"/>
        </w:trPr>
        <w:tc>
          <w:tcPr>
            <w:tcW w:w="7906" w:type="dxa"/>
          </w:tcPr>
          <w:p w:rsidR="009D120E" w:rsidRPr="00274709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ли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моют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руки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 едой?</w:t>
            </w:r>
          </w:p>
        </w:tc>
        <w:tc>
          <w:tcPr>
            <w:tcW w:w="851" w:type="dxa"/>
          </w:tcPr>
          <w:p w:rsidR="009D120E" w:rsidRPr="00F2393B" w:rsidRDefault="009D120E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278"/>
        </w:trPr>
        <w:tc>
          <w:tcPr>
            <w:tcW w:w="7906" w:type="dxa"/>
          </w:tcPr>
          <w:p w:rsidR="009D120E" w:rsidRPr="00274709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едят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сидя?</w:t>
            </w:r>
          </w:p>
        </w:tc>
        <w:tc>
          <w:tcPr>
            <w:tcW w:w="851" w:type="dxa"/>
          </w:tcPr>
          <w:p w:rsidR="009D120E" w:rsidRPr="00F2393B" w:rsidRDefault="009D120E" w:rsidP="00251BBD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273"/>
        </w:trPr>
        <w:tc>
          <w:tcPr>
            <w:tcW w:w="7906" w:type="dxa"/>
          </w:tcPr>
          <w:p w:rsidR="009D120E" w:rsidRPr="00274709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дети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успевают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2747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перемену</w:t>
            </w:r>
            <w:r w:rsidRPr="0027470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(хватает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времени)?</w:t>
            </w:r>
          </w:p>
        </w:tc>
        <w:tc>
          <w:tcPr>
            <w:tcW w:w="851" w:type="dxa"/>
          </w:tcPr>
          <w:p w:rsidR="009D120E" w:rsidRPr="00F2393B" w:rsidRDefault="009D120E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278"/>
        </w:trPr>
        <w:tc>
          <w:tcPr>
            <w:tcW w:w="7906" w:type="dxa"/>
          </w:tcPr>
          <w:p w:rsidR="009D120E" w:rsidRPr="00274709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посуды?</w:t>
            </w:r>
          </w:p>
        </w:tc>
        <w:tc>
          <w:tcPr>
            <w:tcW w:w="851" w:type="dxa"/>
          </w:tcPr>
          <w:p w:rsidR="009D120E" w:rsidRPr="00274709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9D120E" w:rsidRPr="00F2393B" w:rsidRDefault="009D120E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D120E" w:rsidRPr="00274709" w:rsidTr="00251BBD">
        <w:trPr>
          <w:trHeight w:val="274"/>
        </w:trPr>
        <w:tc>
          <w:tcPr>
            <w:tcW w:w="7906" w:type="dxa"/>
          </w:tcPr>
          <w:p w:rsidR="009D120E" w:rsidRPr="00274709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9D120E" w:rsidRPr="00274709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9D120E" w:rsidRPr="00F2393B" w:rsidRDefault="009D120E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D120E" w:rsidRPr="00274709" w:rsidTr="00251BBD">
        <w:trPr>
          <w:trHeight w:val="278"/>
        </w:trPr>
        <w:tc>
          <w:tcPr>
            <w:tcW w:w="7906" w:type="dxa"/>
          </w:tcPr>
          <w:p w:rsidR="009D120E" w:rsidRPr="00274709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Есть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замечания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сервировке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столов?</w:t>
            </w:r>
          </w:p>
        </w:tc>
        <w:tc>
          <w:tcPr>
            <w:tcW w:w="851" w:type="dxa"/>
          </w:tcPr>
          <w:p w:rsidR="009D120E" w:rsidRPr="00274709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5" w:type="dxa"/>
          </w:tcPr>
          <w:p w:rsidR="009D120E" w:rsidRPr="00F2393B" w:rsidRDefault="009D120E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9D120E" w:rsidRPr="00274709" w:rsidTr="00251BBD">
        <w:trPr>
          <w:trHeight w:val="274"/>
        </w:trPr>
        <w:tc>
          <w:tcPr>
            <w:tcW w:w="7906" w:type="dxa"/>
          </w:tcPr>
          <w:p w:rsidR="009D120E" w:rsidRPr="00274709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Теплые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выдаются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детям?</w:t>
            </w:r>
          </w:p>
        </w:tc>
        <w:tc>
          <w:tcPr>
            <w:tcW w:w="851" w:type="dxa"/>
          </w:tcPr>
          <w:p w:rsidR="009D120E" w:rsidRPr="00F2393B" w:rsidRDefault="009D120E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553"/>
        </w:trPr>
        <w:tc>
          <w:tcPr>
            <w:tcW w:w="7906" w:type="dxa"/>
          </w:tcPr>
          <w:p w:rsidR="009D120E" w:rsidRPr="00274709" w:rsidRDefault="009D120E" w:rsidP="00251BBD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накрывающие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столы,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специальной</w:t>
            </w:r>
            <w:r w:rsidRPr="002747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одежде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(халат,</w:t>
            </w:r>
          </w:p>
          <w:p w:rsidR="009D120E" w:rsidRPr="00274709" w:rsidRDefault="009D120E" w:rsidP="00251BBD">
            <w:pPr>
              <w:spacing w:line="26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головной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убор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851" w:type="dxa"/>
          </w:tcPr>
          <w:p w:rsidR="009D120E" w:rsidRPr="00DE661F" w:rsidRDefault="009D120E" w:rsidP="00251BBD">
            <w:pPr>
              <w:spacing w:line="271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5" w:type="dxa"/>
          </w:tcPr>
          <w:p w:rsidR="009D120E" w:rsidRPr="00274709" w:rsidRDefault="009D120E" w:rsidP="00251B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20E" w:rsidRPr="00274709" w:rsidTr="00251BBD">
        <w:trPr>
          <w:trHeight w:val="273"/>
        </w:trPr>
        <w:tc>
          <w:tcPr>
            <w:tcW w:w="7906" w:type="dxa"/>
          </w:tcPr>
          <w:p w:rsidR="009D120E" w:rsidRPr="00274709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Число</w:t>
            </w:r>
            <w:r w:rsidRPr="002747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детей,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питающихся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данной</w:t>
            </w:r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перемене</w:t>
            </w:r>
          </w:p>
        </w:tc>
        <w:tc>
          <w:tcPr>
            <w:tcW w:w="851" w:type="dxa"/>
          </w:tcPr>
          <w:p w:rsidR="009D120E" w:rsidRPr="00F2393B" w:rsidRDefault="008E5CEA" w:rsidP="00FC552F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278"/>
        </w:trPr>
        <w:tc>
          <w:tcPr>
            <w:tcW w:w="7906" w:type="dxa"/>
          </w:tcPr>
          <w:p w:rsidR="009D120E" w:rsidRPr="00274709" w:rsidRDefault="009D120E" w:rsidP="00251BB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всех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блюд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2747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747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851" w:type="dxa"/>
          </w:tcPr>
          <w:p w:rsidR="009D120E" w:rsidRPr="00F2393B" w:rsidRDefault="009D120E" w:rsidP="00FC552F">
            <w:pPr>
              <w:spacing w:line="25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</w:t>
            </w:r>
            <w:r w:rsidR="00FC5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15" w:type="dxa"/>
          </w:tcPr>
          <w:p w:rsidR="009D120E" w:rsidRPr="00F2393B" w:rsidRDefault="009D120E" w:rsidP="00251BBD">
            <w:pPr>
              <w:spacing w:line="25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120E" w:rsidRPr="00274709" w:rsidTr="00251BBD">
        <w:trPr>
          <w:trHeight w:val="550"/>
        </w:trPr>
        <w:tc>
          <w:tcPr>
            <w:tcW w:w="7906" w:type="dxa"/>
          </w:tcPr>
          <w:p w:rsidR="009D120E" w:rsidRPr="00274709" w:rsidRDefault="009D120E" w:rsidP="00251BB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несъеденной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851" w:type="dxa"/>
          </w:tcPr>
          <w:p w:rsidR="009D120E" w:rsidRPr="003255C4" w:rsidRDefault="008E5CEA" w:rsidP="008E5CEA">
            <w:pPr>
              <w:spacing w:line="263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C55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15" w:type="dxa"/>
          </w:tcPr>
          <w:p w:rsidR="009D120E" w:rsidRPr="00274709" w:rsidRDefault="009D120E" w:rsidP="00251BBD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120E" w:rsidRPr="00274709" w:rsidTr="00251BBD">
        <w:trPr>
          <w:trHeight w:val="273"/>
        </w:trPr>
        <w:tc>
          <w:tcPr>
            <w:tcW w:w="7906" w:type="dxa"/>
          </w:tcPr>
          <w:p w:rsidR="009D120E" w:rsidRPr="00274709" w:rsidRDefault="009D120E" w:rsidP="00251BBD">
            <w:pPr>
              <w:spacing w:line="25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  <w:proofErr w:type="spellEnd"/>
            <w:r w:rsidRPr="002747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4709">
              <w:rPr>
                <w:rFonts w:ascii="Times New Roman" w:eastAsia="Times New Roman" w:hAnsi="Times New Roman" w:cs="Times New Roman"/>
                <w:sz w:val="24"/>
                <w:szCs w:val="24"/>
              </w:rPr>
              <w:t>несъедаемости</w:t>
            </w:r>
            <w:proofErr w:type="spellEnd"/>
          </w:p>
        </w:tc>
        <w:tc>
          <w:tcPr>
            <w:tcW w:w="851" w:type="dxa"/>
          </w:tcPr>
          <w:p w:rsidR="009D120E" w:rsidRPr="003255C4" w:rsidRDefault="009D120E" w:rsidP="00251BBD">
            <w:pPr>
              <w:spacing w:line="254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10%</w:t>
            </w:r>
          </w:p>
        </w:tc>
        <w:tc>
          <w:tcPr>
            <w:tcW w:w="815" w:type="dxa"/>
          </w:tcPr>
          <w:p w:rsidR="009D120E" w:rsidRPr="00274709" w:rsidRDefault="009D120E" w:rsidP="00251BBD">
            <w:pPr>
              <w:spacing w:line="25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120E" w:rsidRPr="00C1512F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0E" w:rsidRPr="00C1512F" w:rsidRDefault="009D120E" w:rsidP="009D1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Предлагаемое определение понятия: </w:t>
      </w:r>
    </w:p>
    <w:p w:rsidR="009D120E" w:rsidRPr="00C1512F" w:rsidRDefault="009D120E" w:rsidP="009D1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Коэффициент </w:t>
      </w:r>
      <w:proofErr w:type="spellStart"/>
      <w:r w:rsidRPr="00C1512F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- это инструмент родительского и внутреннего контроля организации, показатель свидетельствующий об эффективности или неэффективности системы организации питания в организации, полноты реализации мероприятий по формированию навыков и приверженности принципам здорового питания, профессионализма в приготовлении блюд, рациональности режима питания, обеспечения благоприятных условий для приема пищи и соблюдения правил личной гигиены детьми при приеме пищи, правильности принятого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коррекции. Коэффициент </w:t>
      </w:r>
      <w:proofErr w:type="spellStart"/>
      <w:r w:rsidRPr="00C1512F">
        <w:rPr>
          <w:rFonts w:ascii="Times New Roman" w:eastAsia="Times New Roman" w:hAnsi="Times New Roman" w:cs="Times New Roman"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выражается в процентах.</w:t>
      </w:r>
    </w:p>
    <w:p w:rsidR="009D120E" w:rsidRPr="00C1512F" w:rsidRDefault="009D120E" w:rsidP="009D12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Методика расчета: </w:t>
      </w:r>
    </w:p>
    <w:p w:rsidR="009D120E" w:rsidRPr="00C1512F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512F">
        <w:rPr>
          <w:rFonts w:ascii="Times New Roman" w:eastAsia="Times New Roman" w:hAnsi="Times New Roman" w:cs="Times New Roman"/>
          <w:b/>
          <w:sz w:val="24"/>
          <w:szCs w:val="24"/>
        </w:rPr>
        <w:t xml:space="preserve">Коэффициент </w:t>
      </w:r>
      <w:proofErr w:type="spellStart"/>
      <w:r w:rsidRPr="00C1512F">
        <w:rPr>
          <w:rFonts w:ascii="Times New Roman" w:eastAsia="Times New Roman" w:hAnsi="Times New Roman" w:cs="Times New Roman"/>
          <w:b/>
          <w:sz w:val="24"/>
          <w:szCs w:val="24"/>
        </w:rPr>
        <w:t>несъедаемости</w:t>
      </w:r>
      <w:proofErr w:type="spellEnd"/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масса остатков (в </w:t>
      </w:r>
      <w:proofErr w:type="gramStart"/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кг)   </w:t>
      </w:r>
      <w:proofErr w:type="gramEnd"/>
      <w:r w:rsidRPr="00C1512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1512F">
        <w:rPr>
          <w:rFonts w:ascii="Cambria Math" w:eastAsia="Times New Roman" w:hAnsi="Cambria Math" w:cs="Cambria Math"/>
          <w:sz w:val="24"/>
          <w:szCs w:val="24"/>
        </w:rPr>
        <w:t>∗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100%</w:t>
      </w:r>
    </w:p>
    <w:p w:rsidR="009D120E" w:rsidRPr="00C1512F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1512F">
        <w:rPr>
          <w:rFonts w:ascii="Times New Roman" w:eastAsia="Times New Roman" w:hAnsi="Times New Roman" w:cs="Times New Roman"/>
          <w:sz w:val="24"/>
          <w:szCs w:val="24"/>
        </w:rPr>
        <w:t xml:space="preserve">  масса выданных блюд (в кг)</w:t>
      </w:r>
    </w:p>
    <w:p w:rsidR="009D120E" w:rsidRPr="00C1512F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Интерпретация результатов: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12F">
        <w:rPr>
          <w:rFonts w:ascii="Times New Roman" w:eastAsia="Times New Roman" w:hAnsi="Times New Roman" w:cs="Times New Roman"/>
          <w:sz w:val="24"/>
          <w:szCs w:val="24"/>
        </w:rPr>
        <w:t>Как показывают результаты мониторинга – зона оптимума – до 10%; при уровне в 10,0-30,0% - зона «риска», более 30% - зона «высокого риска», соизмеримая с критическим уровнем, требующая безотлагательных мер.</w:t>
      </w: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120E" w:rsidRDefault="009D120E" w:rsidP="009D120E">
      <w:pPr>
        <w:widowControl w:val="0"/>
        <w:autoSpaceDE w:val="0"/>
        <w:autoSpaceDN w:val="0"/>
        <w:spacing w:after="0" w:line="240" w:lineRule="auto"/>
        <w:ind w:left="280"/>
        <w:rPr>
          <w:rFonts w:ascii="Times New Roman" w:eastAsia="Times New Roman" w:hAnsi="Times New Roman" w:cs="Times New Roman"/>
          <w:sz w:val="24"/>
          <w:szCs w:val="24"/>
        </w:rPr>
      </w:pPr>
      <w:r w:rsidRPr="0027470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27470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Комиссия</w:t>
      </w:r>
      <w:r w:rsidRPr="0027470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выявила</w:t>
      </w:r>
      <w:r w:rsidRPr="0027470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120E" w:rsidRPr="00FC552F" w:rsidRDefault="009D120E" w:rsidP="00251BBD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2F">
        <w:rPr>
          <w:rFonts w:ascii="Times New Roman" w:eastAsia="Times New Roman" w:hAnsi="Times New Roman" w:cs="Times New Roman"/>
          <w:sz w:val="24"/>
          <w:szCs w:val="24"/>
        </w:rPr>
        <w:t>Обеспечено соблюдение СЭТ на всех этапах обращения пищевых</w:t>
      </w:r>
      <w:r w:rsidR="00B722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52F">
        <w:rPr>
          <w:rFonts w:ascii="Times New Roman" w:eastAsia="Times New Roman" w:hAnsi="Times New Roman" w:cs="Times New Roman"/>
          <w:sz w:val="24"/>
          <w:szCs w:val="24"/>
        </w:rPr>
        <w:t>продуктов. (готовых блюд)</w:t>
      </w:r>
    </w:p>
    <w:p w:rsidR="009D120E" w:rsidRPr="00FC552F" w:rsidRDefault="009D120E" w:rsidP="00FC552F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2F">
        <w:rPr>
          <w:rFonts w:ascii="Times New Roman" w:eastAsia="Times New Roman" w:hAnsi="Times New Roman" w:cs="Times New Roman"/>
          <w:sz w:val="24"/>
          <w:szCs w:val="24"/>
        </w:rPr>
        <w:t>Культура организации питания на достаточном уровне.</w:t>
      </w:r>
    </w:p>
    <w:p w:rsidR="009D120E" w:rsidRPr="00FC552F" w:rsidRDefault="009D120E" w:rsidP="00FC552F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52F">
        <w:rPr>
          <w:rFonts w:ascii="Times New Roman" w:eastAsia="Times New Roman" w:hAnsi="Times New Roman" w:cs="Times New Roman"/>
          <w:sz w:val="24"/>
          <w:szCs w:val="24"/>
        </w:rPr>
        <w:t>Обеспечена сохранность и правила хранения продуктов.</w:t>
      </w:r>
    </w:p>
    <w:p w:rsidR="009D120E" w:rsidRDefault="009D120E" w:rsidP="009D120E">
      <w:pPr>
        <w:widowControl w:val="0"/>
        <w:autoSpaceDE w:val="0"/>
        <w:autoSpaceDN w:val="0"/>
        <w:spacing w:before="90" w:after="0" w:line="240" w:lineRule="auto"/>
        <w:ind w:left="220"/>
        <w:rPr>
          <w:rFonts w:ascii="Times New Roman" w:eastAsia="Times New Roman" w:hAnsi="Times New Roman" w:cs="Times New Roman"/>
          <w:sz w:val="24"/>
          <w:szCs w:val="24"/>
        </w:rPr>
      </w:pPr>
    </w:p>
    <w:p w:rsidR="009D120E" w:rsidRPr="00FC552F" w:rsidRDefault="009D120E" w:rsidP="00FC5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552F">
        <w:rPr>
          <w:rFonts w:ascii="Times New Roman" w:hAnsi="Times New Roman" w:cs="Times New Roman"/>
          <w:sz w:val="24"/>
          <w:szCs w:val="24"/>
        </w:rPr>
        <w:t>Подписи</w:t>
      </w:r>
      <w:r w:rsidRPr="00FC55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52F">
        <w:rPr>
          <w:rFonts w:ascii="Times New Roman" w:hAnsi="Times New Roman" w:cs="Times New Roman"/>
          <w:sz w:val="24"/>
          <w:szCs w:val="24"/>
        </w:rPr>
        <w:t>членов</w:t>
      </w:r>
      <w:r w:rsidRPr="00FC552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C552F">
        <w:rPr>
          <w:rFonts w:ascii="Times New Roman" w:hAnsi="Times New Roman" w:cs="Times New Roman"/>
          <w:sz w:val="24"/>
          <w:szCs w:val="24"/>
        </w:rPr>
        <w:t xml:space="preserve">комиссии:                  </w:t>
      </w:r>
    </w:p>
    <w:p w:rsidR="009D120E" w:rsidRPr="00FC552F" w:rsidRDefault="009D120E" w:rsidP="00FC5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52F">
        <w:rPr>
          <w:rFonts w:ascii="Times New Roman" w:hAnsi="Times New Roman" w:cs="Times New Roman"/>
          <w:sz w:val="24"/>
          <w:szCs w:val="24"/>
        </w:rPr>
        <w:t>_______</w:t>
      </w:r>
      <w:r w:rsidR="008E5CEA">
        <w:rPr>
          <w:rFonts w:ascii="Times New Roman" w:hAnsi="Times New Roman" w:cs="Times New Roman"/>
          <w:sz w:val="24"/>
          <w:szCs w:val="24"/>
        </w:rPr>
        <w:t>Семенова Р.Н.</w:t>
      </w:r>
    </w:p>
    <w:p w:rsidR="009D120E" w:rsidRPr="00FC552F" w:rsidRDefault="009D120E" w:rsidP="00FC5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52F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8E5CEA">
        <w:rPr>
          <w:rFonts w:ascii="Times New Roman" w:hAnsi="Times New Roman" w:cs="Times New Roman"/>
          <w:sz w:val="24"/>
          <w:szCs w:val="24"/>
        </w:rPr>
        <w:t>Савина Т.И.</w:t>
      </w:r>
    </w:p>
    <w:p w:rsidR="009D120E" w:rsidRPr="00FC552F" w:rsidRDefault="009D120E" w:rsidP="00FC5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52F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="008E5CEA">
        <w:rPr>
          <w:rFonts w:ascii="Times New Roman" w:hAnsi="Times New Roman" w:cs="Times New Roman"/>
          <w:sz w:val="24"/>
          <w:szCs w:val="24"/>
        </w:rPr>
        <w:t>Попач</w:t>
      </w:r>
      <w:proofErr w:type="spellEnd"/>
      <w:r w:rsidR="008E5CEA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9D120E" w:rsidRPr="00FC552F" w:rsidRDefault="009D120E" w:rsidP="00FC55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552F">
        <w:rPr>
          <w:rFonts w:ascii="Times New Roman" w:hAnsi="Times New Roman" w:cs="Times New Roman"/>
          <w:sz w:val="24"/>
          <w:szCs w:val="24"/>
        </w:rPr>
        <w:t>___________</w:t>
      </w:r>
      <w:r w:rsidR="008E5CEA">
        <w:rPr>
          <w:rFonts w:ascii="Times New Roman" w:hAnsi="Times New Roman" w:cs="Times New Roman"/>
          <w:sz w:val="24"/>
          <w:szCs w:val="24"/>
        </w:rPr>
        <w:t>Сахнова О.В.</w:t>
      </w:r>
      <w:r w:rsidRPr="00FC552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120E" w:rsidRPr="00FC552F" w:rsidSect="008E5CEA">
      <w:pgSz w:w="11906" w:h="16838"/>
      <w:pgMar w:top="426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5.4pt;height:3pt" coordsize="" o:spt="100" o:bullet="t" adj="0,,0" path="" stroked="f">
        <v:stroke joinstyle="miter"/>
        <v:imagedata r:id="rId1" o:title="image34"/>
        <v:formulas/>
        <v:path o:connecttype="segments"/>
      </v:shape>
    </w:pict>
  </w:numPicBullet>
  <w:abstractNum w:abstractNumId="0" w15:restartNumberingAfterBreak="0">
    <w:nsid w:val="159114CC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1" w15:restartNumberingAfterBreak="0">
    <w:nsid w:val="160B5F68"/>
    <w:multiLevelType w:val="hybridMultilevel"/>
    <w:tmpl w:val="EFBEDB9A"/>
    <w:lvl w:ilvl="0" w:tplc="BEB60354">
      <w:start w:val="1"/>
      <w:numFmt w:val="decimal"/>
      <w:lvlText w:val="%1"/>
      <w:lvlJc w:val="left"/>
      <w:pPr>
        <w:ind w:left="842" w:hanging="345"/>
        <w:jc w:val="left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2" w15:restartNumberingAfterBreak="0">
    <w:nsid w:val="19447C6A"/>
    <w:multiLevelType w:val="multilevel"/>
    <w:tmpl w:val="D07CBBEC"/>
    <w:lvl w:ilvl="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665102"/>
    <w:multiLevelType w:val="hybridMultilevel"/>
    <w:tmpl w:val="6EC86F7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4FE5"/>
    <w:multiLevelType w:val="hybridMultilevel"/>
    <w:tmpl w:val="EFBEDB9A"/>
    <w:lvl w:ilvl="0" w:tplc="BEB60354">
      <w:start w:val="1"/>
      <w:numFmt w:val="decimal"/>
      <w:lvlText w:val="%1"/>
      <w:lvlJc w:val="left"/>
      <w:pPr>
        <w:ind w:left="842" w:hanging="345"/>
        <w:jc w:val="left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5" w15:restartNumberingAfterBreak="0">
    <w:nsid w:val="3E755927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abstractNum w:abstractNumId="6" w15:restartNumberingAfterBreak="0">
    <w:nsid w:val="3F7F3D6F"/>
    <w:multiLevelType w:val="hybridMultilevel"/>
    <w:tmpl w:val="248C9C1C"/>
    <w:lvl w:ilvl="0" w:tplc="510810F2">
      <w:start w:val="1"/>
      <w:numFmt w:val="bullet"/>
      <w:lvlText w:val="•"/>
      <w:lvlPicBulletId w:val="0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F2E83A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21910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585D36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2FBF2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B8790A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7EF660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EE019A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8A2DCA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E6397A"/>
    <w:multiLevelType w:val="hybridMultilevel"/>
    <w:tmpl w:val="6EC86F7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10118"/>
    <w:multiLevelType w:val="hybridMultilevel"/>
    <w:tmpl w:val="062636F8"/>
    <w:lvl w:ilvl="0" w:tplc="BEB6035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93BA3"/>
    <w:multiLevelType w:val="hybridMultilevel"/>
    <w:tmpl w:val="3C90ECD4"/>
    <w:lvl w:ilvl="0" w:tplc="BEB6035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pacing w:val="-1"/>
        <w:w w:val="92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F8376E"/>
    <w:multiLevelType w:val="hybridMultilevel"/>
    <w:tmpl w:val="A800B2BA"/>
    <w:lvl w:ilvl="0" w:tplc="3608309A">
      <w:start w:val="1"/>
      <w:numFmt w:val="decimal"/>
      <w:lvlText w:val="%1."/>
      <w:lvlJc w:val="left"/>
      <w:pPr>
        <w:ind w:left="842" w:hanging="345"/>
        <w:jc w:val="left"/>
      </w:pPr>
      <w:rPr>
        <w:rFonts w:hint="default"/>
        <w:spacing w:val="-1"/>
        <w:w w:val="92"/>
        <w:lang w:val="ru-RU" w:eastAsia="en-US" w:bidi="ar-SA"/>
      </w:rPr>
    </w:lvl>
    <w:lvl w:ilvl="1" w:tplc="F184E47E">
      <w:numFmt w:val="bullet"/>
      <w:lvlText w:val="•"/>
      <w:lvlJc w:val="left"/>
      <w:pPr>
        <w:ind w:left="1650" w:hanging="345"/>
      </w:pPr>
      <w:rPr>
        <w:rFonts w:hint="default"/>
        <w:lang w:val="ru-RU" w:eastAsia="en-US" w:bidi="ar-SA"/>
      </w:rPr>
    </w:lvl>
    <w:lvl w:ilvl="2" w:tplc="6B262B12">
      <w:numFmt w:val="bullet"/>
      <w:lvlText w:val="•"/>
      <w:lvlJc w:val="left"/>
      <w:pPr>
        <w:ind w:left="2460" w:hanging="345"/>
      </w:pPr>
      <w:rPr>
        <w:rFonts w:hint="default"/>
        <w:lang w:val="ru-RU" w:eastAsia="en-US" w:bidi="ar-SA"/>
      </w:rPr>
    </w:lvl>
    <w:lvl w:ilvl="3" w:tplc="A7DEA478">
      <w:numFmt w:val="bullet"/>
      <w:lvlText w:val="•"/>
      <w:lvlJc w:val="left"/>
      <w:pPr>
        <w:ind w:left="3270" w:hanging="345"/>
      </w:pPr>
      <w:rPr>
        <w:rFonts w:hint="default"/>
        <w:lang w:val="ru-RU" w:eastAsia="en-US" w:bidi="ar-SA"/>
      </w:rPr>
    </w:lvl>
    <w:lvl w:ilvl="4" w:tplc="31981A3A">
      <w:numFmt w:val="bullet"/>
      <w:lvlText w:val="•"/>
      <w:lvlJc w:val="left"/>
      <w:pPr>
        <w:ind w:left="4081" w:hanging="345"/>
      </w:pPr>
      <w:rPr>
        <w:rFonts w:hint="default"/>
        <w:lang w:val="ru-RU" w:eastAsia="en-US" w:bidi="ar-SA"/>
      </w:rPr>
    </w:lvl>
    <w:lvl w:ilvl="5" w:tplc="69F8D248">
      <w:numFmt w:val="bullet"/>
      <w:lvlText w:val="•"/>
      <w:lvlJc w:val="left"/>
      <w:pPr>
        <w:ind w:left="4891" w:hanging="345"/>
      </w:pPr>
      <w:rPr>
        <w:rFonts w:hint="default"/>
        <w:lang w:val="ru-RU" w:eastAsia="en-US" w:bidi="ar-SA"/>
      </w:rPr>
    </w:lvl>
    <w:lvl w:ilvl="6" w:tplc="8C865E80">
      <w:numFmt w:val="bullet"/>
      <w:lvlText w:val="•"/>
      <w:lvlJc w:val="left"/>
      <w:pPr>
        <w:ind w:left="5701" w:hanging="345"/>
      </w:pPr>
      <w:rPr>
        <w:rFonts w:hint="default"/>
        <w:lang w:val="ru-RU" w:eastAsia="en-US" w:bidi="ar-SA"/>
      </w:rPr>
    </w:lvl>
    <w:lvl w:ilvl="7" w:tplc="DE60BFD4">
      <w:numFmt w:val="bullet"/>
      <w:lvlText w:val="•"/>
      <w:lvlJc w:val="left"/>
      <w:pPr>
        <w:ind w:left="6512" w:hanging="345"/>
      </w:pPr>
      <w:rPr>
        <w:rFonts w:hint="default"/>
        <w:lang w:val="ru-RU" w:eastAsia="en-US" w:bidi="ar-SA"/>
      </w:rPr>
    </w:lvl>
    <w:lvl w:ilvl="8" w:tplc="BD5AB27C">
      <w:numFmt w:val="bullet"/>
      <w:lvlText w:val="•"/>
      <w:lvlJc w:val="left"/>
      <w:pPr>
        <w:ind w:left="7322" w:hanging="3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94"/>
    <w:rsid w:val="00055A3B"/>
    <w:rsid w:val="00127F94"/>
    <w:rsid w:val="00132499"/>
    <w:rsid w:val="00251BBD"/>
    <w:rsid w:val="00274709"/>
    <w:rsid w:val="003255C4"/>
    <w:rsid w:val="00377BF4"/>
    <w:rsid w:val="003F1990"/>
    <w:rsid w:val="004273F7"/>
    <w:rsid w:val="004538E8"/>
    <w:rsid w:val="00533F09"/>
    <w:rsid w:val="00675F42"/>
    <w:rsid w:val="006D3CA5"/>
    <w:rsid w:val="00715680"/>
    <w:rsid w:val="007736D1"/>
    <w:rsid w:val="008E5CEA"/>
    <w:rsid w:val="009362A8"/>
    <w:rsid w:val="009D120E"/>
    <w:rsid w:val="009E1FB2"/>
    <w:rsid w:val="00A13194"/>
    <w:rsid w:val="00A22044"/>
    <w:rsid w:val="00AC4316"/>
    <w:rsid w:val="00B32E9C"/>
    <w:rsid w:val="00B7222D"/>
    <w:rsid w:val="00C0467C"/>
    <w:rsid w:val="00C1512F"/>
    <w:rsid w:val="00D1417A"/>
    <w:rsid w:val="00D52EAC"/>
    <w:rsid w:val="00DE661F"/>
    <w:rsid w:val="00DE7C08"/>
    <w:rsid w:val="00E753C5"/>
    <w:rsid w:val="00EF36C9"/>
    <w:rsid w:val="00F2393B"/>
    <w:rsid w:val="00F34692"/>
    <w:rsid w:val="00FC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49FA"/>
  <w15:chartTrackingRefBased/>
  <w15:docId w15:val="{DA339F6D-8ACE-4F7F-8015-2A8F0EF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7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2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E9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5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2023-11-07T13:57:00Z</cp:lastPrinted>
  <dcterms:created xsi:type="dcterms:W3CDTF">2025-04-21T08:53:00Z</dcterms:created>
  <dcterms:modified xsi:type="dcterms:W3CDTF">2025-04-21T08:53:00Z</dcterms:modified>
</cp:coreProperties>
</file>